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FB37" w14:textId="7AEA2BD6" w:rsidR="00810B99" w:rsidRDefault="00794B6C" w:rsidP="00887779">
      <w:pPr>
        <w:pStyle w:val="Heading1"/>
      </w:pPr>
      <w:r>
        <w:t>Forslag til vedtægtsændring</w:t>
      </w:r>
    </w:p>
    <w:p w14:paraId="04A0A8EE" w14:textId="227D736D" w:rsidR="00794B6C" w:rsidRDefault="00794B6C"/>
    <w:p w14:paraId="41C1E295" w14:textId="5BF5FD89" w:rsidR="00794B6C" w:rsidRDefault="00887779">
      <w:r>
        <w:t xml:space="preserve">Ændring af </w:t>
      </w:r>
      <w:r w:rsidR="00794B6C">
        <w:t>§ 8 Generalforsamling stk. 2</w:t>
      </w:r>
    </w:p>
    <w:p w14:paraId="4692FD86" w14:textId="77777777" w:rsid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</w:pP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>Nuværende tekst:</w:t>
      </w:r>
    </w:p>
    <w:p w14:paraId="49FB3924" w14:textId="58DBE763" w:rsid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</w:pP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 xml:space="preserve">2. </w:t>
      </w:r>
      <w:r w:rsidRPr="00794B6C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>Ordinær generalforsamling afholdes en gang om året i maj måned, første gang i maj 2010.</w:t>
      </w:r>
    </w:p>
    <w:p w14:paraId="098EA726" w14:textId="40AF1394" w:rsid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</w:pPr>
    </w:p>
    <w:p w14:paraId="178EE624" w14:textId="325C7E89" w:rsid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</w:pP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>Ændres til:</w:t>
      </w:r>
    </w:p>
    <w:p w14:paraId="01598158" w14:textId="77777777" w:rsid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</w:pP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 xml:space="preserve">2.1 </w:t>
      </w:r>
      <w:r w:rsidRPr="00794B6C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>Ordinær generalforsamling afholdes en gang om året i maj måned</w:t>
      </w: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>.</w:t>
      </w: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br/>
      </w:r>
    </w:p>
    <w:p w14:paraId="392B83E3" w14:textId="3369EA97" w:rsid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</w:pP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 xml:space="preserve">2.2 Bestyrelsen kan beslutte, at der afholdes en digital generalforsamling. </w:t>
      </w:r>
    </w:p>
    <w:p w14:paraId="1E4AB762" w14:textId="77777777" w:rsid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</w:pPr>
    </w:p>
    <w:p w14:paraId="0CA215F3" w14:textId="5FF6E8B8" w:rsid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</w:pP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t>2.3 Bestyrelsen skal gøre foreningens medlemmer bekendt med, at der afholdes en digital generalforsamling i forbindelse med indkaldelsen til generalforsamlingen.</w:t>
      </w:r>
    </w:p>
    <w:p w14:paraId="216F0C90" w14:textId="389C9B44" w:rsidR="00794B6C" w:rsidRPr="00794B6C" w:rsidRDefault="00794B6C" w:rsidP="00794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da-DK"/>
        </w:rPr>
      </w:pPr>
      <w:r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da-DK"/>
        </w:rPr>
        <w:br/>
        <w:t xml:space="preserve">2.4 </w:t>
      </w:r>
      <w:r w:rsidRPr="00794B6C">
        <w:rPr>
          <w:rFonts w:ascii="inherit" w:eastAsia="Times New Roman" w:hAnsi="inherit" w:cs="Arial"/>
          <w:color w:val="444444"/>
          <w:sz w:val="23"/>
          <w:szCs w:val="23"/>
          <w:lang w:eastAsia="da-DK"/>
        </w:rPr>
        <w:t xml:space="preserve">Bestyrelsen skal oplyse foreningens medlemmer om, hvordan digitale systemer skal anvendes i forbindelse med generalforsamlingen. </w:t>
      </w:r>
    </w:p>
    <w:p w14:paraId="53F09CF4" w14:textId="77777777" w:rsidR="00794B6C" w:rsidRDefault="00794B6C"/>
    <w:sectPr w:rsidR="00794B6C" w:rsidSect="0085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2DB3"/>
    <w:multiLevelType w:val="multilevel"/>
    <w:tmpl w:val="C45A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67ECB"/>
    <w:multiLevelType w:val="multilevel"/>
    <w:tmpl w:val="F634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szAxMzGysLSwNDBT0lEKTi0uzszPAykwrAUAGSGxmiwAAAA="/>
  </w:docVars>
  <w:rsids>
    <w:rsidRoot w:val="00794B6C"/>
    <w:rsid w:val="00462D39"/>
    <w:rsid w:val="00794B6C"/>
    <w:rsid w:val="00810B99"/>
    <w:rsid w:val="00854DBB"/>
    <w:rsid w:val="00887779"/>
    <w:rsid w:val="009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240"/>
  <w15:chartTrackingRefBased/>
  <w15:docId w15:val="{205D4A7B-A05F-4BC2-9B15-B636713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Willer</dc:creator>
  <cp:keywords/>
  <dc:description/>
  <cp:lastModifiedBy>Tine Willer</cp:lastModifiedBy>
  <cp:revision>1</cp:revision>
  <dcterms:created xsi:type="dcterms:W3CDTF">2021-04-29T11:14:00Z</dcterms:created>
  <dcterms:modified xsi:type="dcterms:W3CDTF">2021-04-29T11:25:00Z</dcterms:modified>
</cp:coreProperties>
</file>